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42F" w:rsidRPr="00B108C8" w:rsidRDefault="003A142F" w:rsidP="003A142F">
      <w:pPr>
        <w:autoSpaceDE w:val="0"/>
        <w:autoSpaceDN w:val="0"/>
        <w:adjustRightInd w:val="0"/>
        <w:spacing w:after="0" w:line="240" w:lineRule="auto"/>
        <w:jc w:val="center"/>
        <w:rPr>
          <w:rFonts w:eastAsia="TimesNewRomanPSMT" w:cstheme="minorHAnsi"/>
          <w:b/>
          <w:color w:val="F79646" w:themeColor="accent6"/>
          <w:sz w:val="52"/>
          <w:szCs w:val="52"/>
          <w:u w:val="single"/>
        </w:rPr>
      </w:pPr>
      <w:r w:rsidRPr="00B108C8">
        <w:rPr>
          <w:rFonts w:eastAsia="TimesNewRomanPSMT" w:cstheme="minorHAnsi"/>
          <w:b/>
          <w:color w:val="F79646" w:themeColor="accent6"/>
          <w:sz w:val="52"/>
          <w:szCs w:val="52"/>
          <w:u w:val="single"/>
        </w:rPr>
        <w:t>Velikonoce</w:t>
      </w:r>
    </w:p>
    <w:p w:rsidR="003A142F" w:rsidRPr="003A142F" w:rsidRDefault="003A142F" w:rsidP="003A142F">
      <w:pPr>
        <w:autoSpaceDE w:val="0"/>
        <w:autoSpaceDN w:val="0"/>
        <w:adjustRightInd w:val="0"/>
        <w:spacing w:after="0" w:line="240" w:lineRule="auto"/>
        <w:jc w:val="center"/>
        <w:rPr>
          <w:rFonts w:eastAsia="TimesNewRomanPSMT" w:cstheme="minorHAnsi"/>
          <w:sz w:val="52"/>
          <w:szCs w:val="52"/>
          <w:u w:val="single"/>
        </w:rPr>
      </w:pPr>
      <w:r>
        <w:rPr>
          <w:rFonts w:eastAsia="TimesNewRomanPSMT" w:cstheme="minorHAnsi"/>
          <w:noProof/>
          <w:sz w:val="52"/>
          <w:szCs w:val="52"/>
          <w:u w:val="single"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1054100</wp:posOffset>
            </wp:positionH>
            <wp:positionV relativeFrom="paragraph">
              <wp:posOffset>170180</wp:posOffset>
            </wp:positionV>
            <wp:extent cx="3434080" cy="1890395"/>
            <wp:effectExtent l="19050" t="0" r="0" b="0"/>
            <wp:wrapTight wrapText="bothSides">
              <wp:wrapPolygon edited="0">
                <wp:start x="-120" y="0"/>
                <wp:lineTo x="-120" y="21332"/>
                <wp:lineTo x="21568" y="21332"/>
                <wp:lineTo x="21568" y="0"/>
                <wp:lineTo x="-120" y="0"/>
              </wp:wrapPolygon>
            </wp:wrapTight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4080" cy="1890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A142F" w:rsidRDefault="003A142F" w:rsidP="00290060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24"/>
          <w:szCs w:val="24"/>
        </w:rPr>
      </w:pPr>
    </w:p>
    <w:p w:rsidR="003A142F" w:rsidRDefault="003A142F" w:rsidP="00290060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24"/>
          <w:szCs w:val="24"/>
        </w:rPr>
      </w:pPr>
    </w:p>
    <w:p w:rsidR="00B108C8" w:rsidRDefault="00B108C8" w:rsidP="00290060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24"/>
          <w:szCs w:val="24"/>
        </w:rPr>
      </w:pPr>
    </w:p>
    <w:p w:rsidR="00B108C8" w:rsidRDefault="00B108C8" w:rsidP="00290060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24"/>
          <w:szCs w:val="24"/>
        </w:rPr>
      </w:pPr>
    </w:p>
    <w:p w:rsidR="00B108C8" w:rsidRDefault="00B108C8" w:rsidP="00290060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24"/>
          <w:szCs w:val="24"/>
        </w:rPr>
      </w:pPr>
    </w:p>
    <w:p w:rsidR="00B108C8" w:rsidRDefault="00B108C8" w:rsidP="00290060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24"/>
          <w:szCs w:val="24"/>
        </w:rPr>
      </w:pPr>
    </w:p>
    <w:p w:rsidR="00B108C8" w:rsidRDefault="00B108C8" w:rsidP="00290060">
      <w:pPr>
        <w:autoSpaceDE w:val="0"/>
        <w:autoSpaceDN w:val="0"/>
        <w:adjustRightInd w:val="0"/>
        <w:spacing w:after="0" w:line="240" w:lineRule="auto"/>
        <w:rPr>
          <w:rFonts w:ascii="TimesNewRomanPSMT" w:eastAsia="TimesNewRomanPSMT" w:cs="TimesNewRomanPSMT"/>
          <w:sz w:val="24"/>
          <w:szCs w:val="24"/>
        </w:rPr>
      </w:pPr>
    </w:p>
    <w:p w:rsidR="00B108C8" w:rsidRDefault="00290060" w:rsidP="00B108C8">
      <w:p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 w:val="24"/>
          <w:szCs w:val="24"/>
        </w:rPr>
      </w:pPr>
      <w:r w:rsidRPr="00B108C8">
        <w:rPr>
          <w:rFonts w:eastAsia="TimesNewRomanPSMT" w:cstheme="minorHAnsi"/>
          <w:sz w:val="24"/>
          <w:szCs w:val="24"/>
        </w:rPr>
        <w:t xml:space="preserve">Blíží se svátky jara – Velikonoce. </w:t>
      </w:r>
    </w:p>
    <w:p w:rsidR="00290060" w:rsidRPr="00B108C8" w:rsidRDefault="00290060" w:rsidP="00B108C8">
      <w:p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 w:val="24"/>
          <w:szCs w:val="24"/>
        </w:rPr>
      </w:pPr>
      <w:r w:rsidRPr="00B108C8">
        <w:rPr>
          <w:rFonts w:eastAsia="TimesNewRomanPSMT" w:cstheme="minorHAnsi"/>
          <w:sz w:val="24"/>
          <w:szCs w:val="24"/>
        </w:rPr>
        <w:t>Nejprve něco málo o tom, co to vlastně Velikonoce jsou a proč se slaví.</w:t>
      </w:r>
    </w:p>
    <w:p w:rsidR="00290060" w:rsidRPr="00B108C8" w:rsidRDefault="00290060" w:rsidP="00B108C8">
      <w:p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 w:val="24"/>
          <w:szCs w:val="24"/>
        </w:rPr>
      </w:pPr>
      <w:r w:rsidRPr="00B108C8">
        <w:rPr>
          <w:rFonts w:eastAsia="TimesNewRomanPSMT" w:cstheme="minorHAnsi"/>
          <w:sz w:val="24"/>
          <w:szCs w:val="24"/>
        </w:rPr>
        <w:t>Velikonoce jsou tradiční oslavou jara. Jsou nejvýznamnější svátky křesťanské církve.</w:t>
      </w:r>
    </w:p>
    <w:p w:rsidR="00290060" w:rsidRPr="00B108C8" w:rsidRDefault="00290060" w:rsidP="00B108C8">
      <w:p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 w:val="24"/>
          <w:szCs w:val="24"/>
        </w:rPr>
      </w:pPr>
      <w:r w:rsidRPr="00B108C8">
        <w:rPr>
          <w:rFonts w:eastAsia="TimesNewRomanPSMT" w:cstheme="minorHAnsi"/>
          <w:sz w:val="24"/>
          <w:szCs w:val="24"/>
        </w:rPr>
        <w:t>Velikonoce se slaví vždy po jarní rovnodennosti, první neděli po jarním úplňku.</w:t>
      </w:r>
    </w:p>
    <w:p w:rsidR="00290060" w:rsidRPr="00B108C8" w:rsidRDefault="00290060" w:rsidP="00B108C8">
      <w:p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b/>
          <w:sz w:val="24"/>
          <w:szCs w:val="24"/>
        </w:rPr>
      </w:pPr>
      <w:r w:rsidRPr="00B108C8">
        <w:rPr>
          <w:rFonts w:eastAsia="TimesNewRomanPSMT" w:cstheme="minorHAnsi"/>
          <w:b/>
          <w:sz w:val="24"/>
          <w:szCs w:val="24"/>
        </w:rPr>
        <w:t>Poslední týden před Velikonocemi se nazývá Pašijový týden.</w:t>
      </w:r>
    </w:p>
    <w:p w:rsidR="00290060" w:rsidRPr="00B108C8" w:rsidRDefault="00290060" w:rsidP="00B108C8">
      <w:p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 w:val="24"/>
          <w:szCs w:val="24"/>
        </w:rPr>
      </w:pPr>
      <w:r w:rsidRPr="00B108C8">
        <w:rPr>
          <w:rFonts w:eastAsia="TimesNewRomanPSMT" w:cstheme="minorHAnsi"/>
          <w:sz w:val="24"/>
          <w:szCs w:val="24"/>
        </w:rPr>
        <w:t xml:space="preserve"> V tento týden slavíme </w:t>
      </w:r>
      <w:r w:rsidRPr="00B108C8">
        <w:rPr>
          <w:rFonts w:eastAsia="TimesNewRomanPSMT" w:cstheme="minorHAnsi"/>
          <w:b/>
          <w:sz w:val="24"/>
          <w:szCs w:val="24"/>
        </w:rPr>
        <w:t>Modré pondělí, Žluté úterý</w:t>
      </w:r>
      <w:r w:rsidRPr="00B108C8">
        <w:rPr>
          <w:rFonts w:eastAsia="TimesNewRomanPSMT" w:cstheme="minorHAnsi"/>
          <w:sz w:val="24"/>
          <w:szCs w:val="24"/>
        </w:rPr>
        <w:t xml:space="preserve"> – v tyto dny se ve všech chalupách gruntovalo (uklí</w:t>
      </w:r>
      <w:r w:rsidR="00B108C8">
        <w:rPr>
          <w:rFonts w:eastAsia="TimesNewRomanPSMT" w:cstheme="minorHAnsi"/>
          <w:sz w:val="24"/>
          <w:szCs w:val="24"/>
        </w:rPr>
        <w:t>zelo).</w:t>
      </w:r>
    </w:p>
    <w:p w:rsidR="00290060" w:rsidRPr="00B108C8" w:rsidRDefault="00290060" w:rsidP="00B108C8">
      <w:p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 w:val="24"/>
          <w:szCs w:val="24"/>
        </w:rPr>
      </w:pPr>
      <w:r w:rsidRPr="00B108C8">
        <w:rPr>
          <w:rFonts w:eastAsia="TimesNewRomanPSMT" w:cstheme="minorHAnsi"/>
          <w:sz w:val="24"/>
          <w:szCs w:val="24"/>
        </w:rPr>
        <w:t>Škaredou středu – tento den se nikdo nesměl na nikoho mračit, aby se nemračil po celý rok.</w:t>
      </w:r>
    </w:p>
    <w:p w:rsidR="00290060" w:rsidRPr="00B108C8" w:rsidRDefault="00290060" w:rsidP="00B108C8">
      <w:p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b/>
          <w:sz w:val="24"/>
          <w:szCs w:val="24"/>
        </w:rPr>
      </w:pPr>
      <w:r w:rsidRPr="00B108C8">
        <w:rPr>
          <w:rFonts w:eastAsia="TimesNewRomanPSMT" w:cstheme="minorHAnsi"/>
          <w:b/>
          <w:sz w:val="24"/>
          <w:szCs w:val="24"/>
        </w:rPr>
        <w:t xml:space="preserve">Zelený čtvrtek – </w:t>
      </w:r>
      <w:r w:rsidRPr="00B108C8">
        <w:rPr>
          <w:rFonts w:eastAsia="TimesNewRomanPSMT" w:cstheme="minorHAnsi"/>
          <w:sz w:val="24"/>
          <w:szCs w:val="24"/>
        </w:rPr>
        <w:t>tento den bývá zvykem připravovat jídlo ze zelené zeleniny nebo bylin. Na Zelený čtvrtek</w:t>
      </w:r>
      <w:r w:rsidRPr="00B108C8">
        <w:rPr>
          <w:rFonts w:eastAsia="TimesNewRomanPSMT" w:cstheme="minorHAnsi"/>
          <w:b/>
          <w:sz w:val="24"/>
          <w:szCs w:val="24"/>
        </w:rPr>
        <w:t xml:space="preserve"> </w:t>
      </w:r>
      <w:r w:rsidRPr="00B108C8">
        <w:rPr>
          <w:rFonts w:eastAsia="TimesNewRomanPSMT" w:cstheme="minorHAnsi"/>
          <w:sz w:val="24"/>
          <w:szCs w:val="24"/>
        </w:rPr>
        <w:t xml:space="preserve">zmlknou v křesťanských kostelech všechny zvony – říká se, že odletěly do Říma. </w:t>
      </w:r>
      <w:r w:rsidR="00B108C8">
        <w:rPr>
          <w:rFonts w:eastAsia="TimesNewRomanPSMT" w:cstheme="minorHAnsi"/>
          <w:sz w:val="24"/>
          <w:szCs w:val="24"/>
        </w:rPr>
        <w:t xml:space="preserve"> </w:t>
      </w:r>
      <w:r w:rsidRPr="00B108C8">
        <w:rPr>
          <w:rFonts w:eastAsia="TimesNewRomanPSMT" w:cstheme="minorHAnsi"/>
          <w:sz w:val="24"/>
          <w:szCs w:val="24"/>
        </w:rPr>
        <w:t xml:space="preserve">Až do </w:t>
      </w:r>
      <w:r w:rsidRPr="00B108C8">
        <w:rPr>
          <w:rFonts w:eastAsia="TimesNewRomanPSMT" w:cstheme="minorHAnsi"/>
          <w:b/>
          <w:sz w:val="24"/>
          <w:szCs w:val="24"/>
        </w:rPr>
        <w:t>Bílé soboty</w:t>
      </w:r>
      <w:r w:rsidRPr="00B108C8">
        <w:rPr>
          <w:rFonts w:eastAsia="TimesNewRomanPSMT" w:cstheme="minorHAnsi"/>
          <w:sz w:val="24"/>
          <w:szCs w:val="24"/>
        </w:rPr>
        <w:t xml:space="preserve"> je zvonění nahrazováno hlukem klapaček, řehtaček, valch, s nimiž chodí chlapci po vsi</w:t>
      </w:r>
      <w:r w:rsidRPr="00B108C8">
        <w:rPr>
          <w:rFonts w:eastAsia="TimesNewRomanPSMT" w:cstheme="minorHAnsi"/>
          <w:b/>
          <w:sz w:val="24"/>
          <w:szCs w:val="24"/>
        </w:rPr>
        <w:t xml:space="preserve"> </w:t>
      </w:r>
      <w:r w:rsidRPr="00B108C8">
        <w:rPr>
          <w:rFonts w:eastAsia="TimesNewRomanPSMT" w:cstheme="minorHAnsi"/>
          <w:sz w:val="24"/>
          <w:szCs w:val="24"/>
        </w:rPr>
        <w:t xml:space="preserve">ráno, v poledne a večer a naposledy na </w:t>
      </w:r>
      <w:r w:rsidRPr="00B108C8">
        <w:rPr>
          <w:rFonts w:eastAsia="TimesNewRomanPSMT" w:cstheme="minorHAnsi"/>
          <w:b/>
          <w:sz w:val="24"/>
          <w:szCs w:val="24"/>
        </w:rPr>
        <w:t>Velký pátek</w:t>
      </w:r>
      <w:r w:rsidRPr="00B108C8">
        <w:rPr>
          <w:rFonts w:eastAsia="TimesNewRomanPSMT" w:cstheme="minorHAnsi"/>
          <w:sz w:val="24"/>
          <w:szCs w:val="24"/>
        </w:rPr>
        <w:t xml:space="preserve"> ve 3 hodiny odpoledne. Věřilo se, že</w:t>
      </w:r>
      <w:r w:rsidRPr="00B108C8">
        <w:rPr>
          <w:rFonts w:eastAsia="TimesNewRomanPSMT" w:cstheme="minorHAnsi"/>
          <w:b/>
          <w:sz w:val="24"/>
          <w:szCs w:val="24"/>
        </w:rPr>
        <w:t xml:space="preserve"> </w:t>
      </w:r>
      <w:r w:rsidRPr="00B108C8">
        <w:rPr>
          <w:rFonts w:eastAsia="TimesNewRomanPSMT" w:cstheme="minorHAnsi"/>
          <w:sz w:val="24"/>
          <w:szCs w:val="24"/>
        </w:rPr>
        <w:t>tímto zvukem se vyžene z domů všechno zlé, včetně hmyzu a myší.</w:t>
      </w:r>
    </w:p>
    <w:p w:rsidR="00290060" w:rsidRPr="00B108C8" w:rsidRDefault="00290060" w:rsidP="00B108C8">
      <w:p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 w:val="24"/>
          <w:szCs w:val="24"/>
        </w:rPr>
      </w:pPr>
      <w:r w:rsidRPr="00B108C8">
        <w:rPr>
          <w:rFonts w:eastAsia="TimesNewRomanPSMT" w:cstheme="minorHAnsi"/>
          <w:b/>
          <w:sz w:val="24"/>
          <w:szCs w:val="24"/>
        </w:rPr>
        <w:t>Na Bílou sobotu</w:t>
      </w:r>
      <w:r w:rsidRPr="00B108C8">
        <w:rPr>
          <w:rFonts w:eastAsia="TimesNewRomanPSMT" w:cstheme="minorHAnsi"/>
          <w:sz w:val="24"/>
          <w:szCs w:val="24"/>
        </w:rPr>
        <w:t xml:space="preserve"> se zvony vrací z Říma a opět se rozezní.</w:t>
      </w:r>
    </w:p>
    <w:p w:rsidR="00290060" w:rsidRPr="00B108C8" w:rsidRDefault="00290060" w:rsidP="00B108C8">
      <w:p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 w:val="24"/>
          <w:szCs w:val="24"/>
        </w:rPr>
      </w:pPr>
      <w:r w:rsidRPr="00B108C8">
        <w:rPr>
          <w:rFonts w:eastAsia="TimesNewRomanPSMT" w:cstheme="minorHAnsi"/>
          <w:sz w:val="24"/>
          <w:szCs w:val="24"/>
        </w:rPr>
        <w:t xml:space="preserve"> O velikonoční neděli (Hod Boží velikonoční) vrcholí velikonoční svátky, končí půst. Na Velikonoční pondělí se dodržuje</w:t>
      </w:r>
      <w:r w:rsidR="003A142F" w:rsidRPr="00B108C8">
        <w:rPr>
          <w:rFonts w:eastAsia="TimesNewRomanPSMT" w:cstheme="minorHAnsi"/>
          <w:sz w:val="24"/>
          <w:szCs w:val="24"/>
        </w:rPr>
        <w:t xml:space="preserve"> </w:t>
      </w:r>
      <w:r w:rsidRPr="00B108C8">
        <w:rPr>
          <w:rFonts w:eastAsia="TimesNewRomanPSMT" w:cstheme="minorHAnsi"/>
          <w:sz w:val="24"/>
          <w:szCs w:val="24"/>
        </w:rPr>
        <w:t>tradice velikonoční pomlázky. Je to zvyk, kdy chlapci obcházejí domy s pomlázkou spletenou</w:t>
      </w:r>
      <w:r w:rsidR="003A142F" w:rsidRPr="00B108C8">
        <w:rPr>
          <w:rFonts w:eastAsia="TimesNewRomanPSMT" w:cstheme="minorHAnsi"/>
          <w:sz w:val="24"/>
          <w:szCs w:val="24"/>
        </w:rPr>
        <w:t xml:space="preserve"> </w:t>
      </w:r>
      <w:r w:rsidRPr="00B108C8">
        <w:rPr>
          <w:rFonts w:eastAsia="TimesNewRomanPSMT" w:cstheme="minorHAnsi"/>
          <w:sz w:val="24"/>
          <w:szCs w:val="24"/>
        </w:rPr>
        <w:t>z vrbového proutí a zdobenou stuhami. Pomlázka je symbol předávání síly, zdraví a svěžesti.</w:t>
      </w:r>
    </w:p>
    <w:p w:rsidR="00845423" w:rsidRPr="00B108C8" w:rsidRDefault="00290060" w:rsidP="00B108C8">
      <w:pPr>
        <w:autoSpaceDE w:val="0"/>
        <w:autoSpaceDN w:val="0"/>
        <w:adjustRightInd w:val="0"/>
        <w:spacing w:after="0" w:line="360" w:lineRule="auto"/>
        <w:rPr>
          <w:rFonts w:eastAsia="TimesNewRomanPSMT" w:cstheme="minorHAnsi"/>
          <w:sz w:val="24"/>
          <w:szCs w:val="24"/>
        </w:rPr>
      </w:pPr>
      <w:r w:rsidRPr="00B108C8">
        <w:rPr>
          <w:rFonts w:eastAsia="TimesNewRomanPSMT" w:cstheme="minorHAnsi"/>
          <w:sz w:val="24"/>
          <w:szCs w:val="24"/>
        </w:rPr>
        <w:t>Šlehány jsou dívky a ženy, aby byly zdravé, veselé a pilné. Odměnou za pomlázku jsou</w:t>
      </w:r>
      <w:r w:rsidR="003A142F" w:rsidRPr="00B108C8">
        <w:rPr>
          <w:rFonts w:eastAsia="TimesNewRomanPSMT" w:cstheme="minorHAnsi"/>
          <w:sz w:val="24"/>
          <w:szCs w:val="24"/>
        </w:rPr>
        <w:t xml:space="preserve"> </w:t>
      </w:r>
      <w:r w:rsidRPr="00B108C8">
        <w:rPr>
          <w:rFonts w:eastAsia="TimesNewRomanPSMT" w:cstheme="minorHAnsi"/>
          <w:sz w:val="24"/>
          <w:szCs w:val="24"/>
        </w:rPr>
        <w:t>malovaná vajíčka.</w:t>
      </w:r>
    </w:p>
    <w:sectPr w:rsidR="00845423" w:rsidRPr="00B108C8" w:rsidSect="001D28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Arial Unicode MS"/>
    <w:panose1 w:val="00000000000000000000"/>
    <w:charset w:val="00"/>
    <w:family w:val="swiss"/>
    <w:notTrueType/>
    <w:pitch w:val="default"/>
    <w:sig w:usb0="00000000" w:usb1="08080000" w:usb2="00000010" w:usb3="00000000" w:csb0="001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hyphenationZone w:val="425"/>
  <w:characterSpacingControl w:val="doNotCompress"/>
  <w:compat/>
  <w:rsids>
    <w:rsidRoot w:val="00290060"/>
    <w:rsid w:val="001D28C0"/>
    <w:rsid w:val="00290060"/>
    <w:rsid w:val="003A142F"/>
    <w:rsid w:val="006610DF"/>
    <w:rsid w:val="00673DAD"/>
    <w:rsid w:val="00B10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D28C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A1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14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211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adminl</dc:creator>
  <cp:lastModifiedBy>adminl</cp:lastModifiedBy>
  <cp:revision>3</cp:revision>
  <cp:lastPrinted>2021-03-19T17:18:00Z</cp:lastPrinted>
  <dcterms:created xsi:type="dcterms:W3CDTF">2021-03-19T17:05:00Z</dcterms:created>
  <dcterms:modified xsi:type="dcterms:W3CDTF">2021-03-19T17:19:00Z</dcterms:modified>
</cp:coreProperties>
</file>